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E340D2" w14:textId="0CE35D9C" w:rsidR="00E43970" w:rsidRPr="008622D1" w:rsidRDefault="00AF6512" w:rsidP="00AF6512">
      <w:pPr>
        <w:tabs>
          <w:tab w:val="left" w:pos="11688"/>
        </w:tabs>
        <w:jc w:val="right"/>
        <w:rPr>
          <w:b/>
          <w:bCs/>
          <w:lang w:val="it-IT"/>
        </w:rPr>
      </w:pPr>
      <w:r w:rsidRPr="008622D1">
        <w:rPr>
          <w:b/>
          <w:bCs/>
          <w:lang w:val="it-IT"/>
        </w:rPr>
        <w:t xml:space="preserve">Anexa nr.2 la Regulament </w:t>
      </w:r>
    </w:p>
    <w:p w14:paraId="1DF3370B" w14:textId="77777777" w:rsidR="00E262BA" w:rsidRPr="00E262BA" w:rsidRDefault="00E262BA" w:rsidP="00E262BA">
      <w:pPr>
        <w:jc w:val="center"/>
        <w:rPr>
          <w:rFonts w:ascii="Times New Roman" w:eastAsia="Calibri" w:hAnsi="Times New Roman" w:cs="Times New Roman"/>
          <w:b/>
          <w:sz w:val="24"/>
          <w:szCs w:val="24"/>
          <w:lang w:val="ro-RO"/>
        </w:rPr>
      </w:pPr>
      <w:r>
        <w:rPr>
          <w:b/>
          <w:bCs/>
          <w:lang w:val="it-IT"/>
        </w:rPr>
        <w:tab/>
      </w:r>
      <w:r w:rsidRPr="00E262BA">
        <w:rPr>
          <w:rFonts w:ascii="Times New Roman" w:eastAsia="Calibri" w:hAnsi="Times New Roman" w:cs="Times New Roman"/>
          <w:b/>
          <w:sz w:val="24"/>
          <w:szCs w:val="24"/>
          <w:lang w:val="ro-RO"/>
        </w:rPr>
        <w:t>ACTE NECESARE PENTRU DEPUNEREA DOSARULUI DE LOCUINȚĂ ANL ÎN VEDEREA ÎNCHIRIERII,</w:t>
      </w:r>
    </w:p>
    <w:p w14:paraId="169356CC" w14:textId="77777777" w:rsidR="00E262BA" w:rsidRPr="00E262BA" w:rsidRDefault="00E262BA" w:rsidP="00E262BA">
      <w:pPr>
        <w:jc w:val="center"/>
        <w:rPr>
          <w:rFonts w:ascii="Times New Roman" w:eastAsia="Calibri" w:hAnsi="Times New Roman" w:cs="Times New Roman"/>
          <w:b/>
          <w:sz w:val="24"/>
          <w:szCs w:val="24"/>
          <w:lang w:val="ro-RO"/>
        </w:rPr>
      </w:pPr>
      <w:r w:rsidRPr="00E262BA">
        <w:rPr>
          <w:rFonts w:ascii="Times New Roman" w:eastAsia="Calibri" w:hAnsi="Times New Roman" w:cs="Times New Roman"/>
          <w:b/>
          <w:sz w:val="24"/>
          <w:szCs w:val="24"/>
          <w:lang w:val="ro-RO"/>
        </w:rPr>
        <w:t>ÎN MUNICIPIUL DEJ</w:t>
      </w:r>
    </w:p>
    <w:p w14:paraId="2D75939F" w14:textId="77777777" w:rsidR="00E262BA" w:rsidRPr="00E262BA" w:rsidRDefault="00E262BA" w:rsidP="00E262BA">
      <w:pPr>
        <w:jc w:val="center"/>
        <w:rPr>
          <w:rFonts w:ascii="Calibri" w:eastAsia="Calibri" w:hAnsi="Calibri" w:cs="Times New Roman"/>
          <w:b/>
          <w:kern w:val="0"/>
          <w:lang w:val="ro-RO" w:bidi="ar-SA"/>
          <w14:ligatures w14:val="none"/>
        </w:rPr>
      </w:pPr>
    </w:p>
    <w:p w14:paraId="12AD077E" w14:textId="167EA040" w:rsidR="00E262BA" w:rsidRPr="00E262BA" w:rsidRDefault="00E262BA" w:rsidP="00E262BA">
      <w:pPr>
        <w:numPr>
          <w:ilvl w:val="0"/>
          <w:numId w:val="1"/>
        </w:numPr>
        <w:spacing w:line="256" w:lineRule="auto"/>
        <w:contextualSpacing/>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Cerere tip</w:t>
      </w:r>
      <w:r w:rsidR="00C85443">
        <w:rPr>
          <w:rFonts w:ascii="Times New Roman" w:eastAsia="Calibri" w:hAnsi="Times New Roman" w:cs="Times New Roman"/>
          <w:kern w:val="0"/>
          <w:sz w:val="24"/>
          <w:szCs w:val="24"/>
          <w:lang w:val="ro-RO" w:bidi="ar-SA"/>
          <w14:ligatures w14:val="none"/>
        </w:rPr>
        <w:t xml:space="preserve"> Anexa 1 la regulament</w:t>
      </w:r>
      <w:bookmarkStart w:id="0" w:name="_GoBack"/>
      <w:bookmarkEnd w:id="0"/>
      <w:r w:rsidRPr="00E262BA">
        <w:rPr>
          <w:rFonts w:ascii="Times New Roman" w:eastAsia="Calibri" w:hAnsi="Times New Roman" w:cs="Times New Roman"/>
          <w:kern w:val="0"/>
          <w:sz w:val="24"/>
          <w:szCs w:val="24"/>
          <w:lang w:val="ro-RO" w:bidi="ar-SA"/>
          <w14:ligatures w14:val="none"/>
        </w:rPr>
        <w:t>;</w:t>
      </w:r>
    </w:p>
    <w:p w14:paraId="13052041"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Actul de identitate al solicitantului și al membrilor familiei sale (dacă este cazul);</w:t>
      </w:r>
    </w:p>
    <w:p w14:paraId="46B308EC"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 xml:space="preserve">Actul de naștere al solicitantului </w:t>
      </w:r>
      <w:proofErr w:type="spellStart"/>
      <w:r w:rsidRPr="00E262BA">
        <w:rPr>
          <w:rFonts w:ascii="Times New Roman" w:eastAsia="Calibri" w:hAnsi="Times New Roman" w:cs="Times New Roman"/>
          <w:sz w:val="24"/>
          <w:szCs w:val="24"/>
          <w:lang w:val="ro-RO"/>
        </w:rPr>
        <w:t>şi</w:t>
      </w:r>
      <w:proofErr w:type="spellEnd"/>
      <w:r w:rsidRPr="00E262BA">
        <w:rPr>
          <w:rFonts w:ascii="Times New Roman" w:eastAsia="Calibri" w:hAnsi="Times New Roman" w:cs="Times New Roman"/>
          <w:sz w:val="24"/>
          <w:szCs w:val="24"/>
          <w:lang w:val="ro-RO"/>
        </w:rPr>
        <w:t xml:space="preserve"> al membrilor familiei sale (dacă este cazul);</w:t>
      </w:r>
    </w:p>
    <w:p w14:paraId="5D6A1F1F"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Acte de studii ale solicitantului;</w:t>
      </w:r>
    </w:p>
    <w:p w14:paraId="4B38DCDA"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Certificatul de căsătorie (dacă este cazul);</w:t>
      </w:r>
    </w:p>
    <w:p w14:paraId="5F7D62F2"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 xml:space="preserve">Sentința de divorț definitivă </w:t>
      </w:r>
      <w:proofErr w:type="spellStart"/>
      <w:r w:rsidRPr="00E262BA">
        <w:rPr>
          <w:rFonts w:ascii="Times New Roman" w:eastAsia="Calibri" w:hAnsi="Times New Roman" w:cs="Times New Roman"/>
          <w:sz w:val="24"/>
          <w:szCs w:val="24"/>
          <w:lang w:val="ro-RO"/>
        </w:rPr>
        <w:t>şi</w:t>
      </w:r>
      <w:proofErr w:type="spellEnd"/>
      <w:r w:rsidRPr="00E262BA">
        <w:rPr>
          <w:rFonts w:ascii="Times New Roman" w:eastAsia="Calibri" w:hAnsi="Times New Roman" w:cs="Times New Roman"/>
          <w:sz w:val="24"/>
          <w:szCs w:val="24"/>
          <w:lang w:val="ro-RO"/>
        </w:rPr>
        <w:t xml:space="preserve"> irevocabilă (dacă este cazul);</w:t>
      </w:r>
    </w:p>
    <w:p w14:paraId="6849D041"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Certificat de deces al soțului/soției/membrii ai familiei (dacă este cazul);</w:t>
      </w:r>
    </w:p>
    <w:p w14:paraId="5E4F92A8"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Certificat de încadrare în grad de handicap (dacă este cazul);</w:t>
      </w:r>
    </w:p>
    <w:p w14:paraId="2DBA0CAD"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Acte doveditoare care certifică faptul că beneficiarul sau membrii ai familiei provin din instituții de ocrotire socială (dacă este cazul);</w:t>
      </w:r>
    </w:p>
    <w:p w14:paraId="558513ED"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Acte doveditoare care atestă adopția sau în curs de adopție a unor copii (dacă este cazul);</w:t>
      </w:r>
    </w:p>
    <w:p w14:paraId="6D5A4516"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 xml:space="preserve">Acte care dovedesc evacuarea tinerilor din case naționalizate. Se vor prezenta, după caz, hotărârea judecătorească de evacuare rămasă definitivă </w:t>
      </w:r>
      <w:proofErr w:type="spellStart"/>
      <w:r w:rsidRPr="00E262BA">
        <w:rPr>
          <w:rFonts w:ascii="Times New Roman" w:eastAsia="Calibri" w:hAnsi="Times New Roman" w:cs="Times New Roman"/>
          <w:sz w:val="24"/>
          <w:szCs w:val="24"/>
          <w:lang w:val="ro-RO"/>
        </w:rPr>
        <w:t>şi</w:t>
      </w:r>
      <w:proofErr w:type="spellEnd"/>
      <w:r w:rsidRPr="00E262BA">
        <w:rPr>
          <w:rFonts w:ascii="Times New Roman" w:eastAsia="Calibri" w:hAnsi="Times New Roman" w:cs="Times New Roman"/>
          <w:sz w:val="24"/>
          <w:szCs w:val="24"/>
          <w:lang w:val="ro-RO"/>
        </w:rPr>
        <w:t xml:space="preserve"> irevocabilă </w:t>
      </w:r>
      <w:proofErr w:type="spellStart"/>
      <w:r w:rsidRPr="00E262BA">
        <w:rPr>
          <w:rFonts w:ascii="Times New Roman" w:eastAsia="Calibri" w:hAnsi="Times New Roman" w:cs="Times New Roman"/>
          <w:sz w:val="24"/>
          <w:szCs w:val="24"/>
          <w:lang w:val="ro-RO"/>
        </w:rPr>
        <w:t>şi</w:t>
      </w:r>
      <w:proofErr w:type="spellEnd"/>
      <w:r w:rsidRPr="00E262BA">
        <w:rPr>
          <w:rFonts w:ascii="Times New Roman" w:eastAsia="Calibri" w:hAnsi="Times New Roman" w:cs="Times New Roman"/>
          <w:sz w:val="24"/>
          <w:szCs w:val="24"/>
          <w:lang w:val="ro-RO"/>
        </w:rPr>
        <w:t xml:space="preserve"> procesul verbal de punere în aplicare a hotărârii judecătorești sau Notificarea în vederea evacuării emisă de executorul judecătoresc (dacă este cazul);</w:t>
      </w:r>
    </w:p>
    <w:p w14:paraId="3B193C9A" w14:textId="77777777" w:rsidR="00E262BA" w:rsidRPr="00E262BA" w:rsidRDefault="00E262BA" w:rsidP="00E262BA">
      <w:pPr>
        <w:numPr>
          <w:ilvl w:val="0"/>
          <w:numId w:val="1"/>
        </w:numPr>
        <w:spacing w:line="256" w:lineRule="auto"/>
        <w:ind w:left="360"/>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b/>
          <w:kern w:val="0"/>
          <w:sz w:val="24"/>
          <w:szCs w:val="24"/>
          <w:lang w:val="ro-RO" w:bidi="ar-SA"/>
          <w14:ligatures w14:val="none"/>
        </w:rPr>
        <w:t>Declarație notarială</w:t>
      </w:r>
      <w:r w:rsidRPr="00E262BA">
        <w:rPr>
          <w:rFonts w:ascii="Times New Roman" w:eastAsia="Calibri" w:hAnsi="Times New Roman" w:cs="Times New Roman"/>
          <w:kern w:val="0"/>
          <w:sz w:val="24"/>
          <w:szCs w:val="24"/>
          <w:lang w:val="ro-RO" w:bidi="ar-SA"/>
          <w14:ligatures w14:val="none"/>
        </w:rPr>
        <w:t xml:space="preserve"> din care să rezulte faptul că </w:t>
      </w:r>
      <w:r w:rsidRPr="00E262BA">
        <w:rPr>
          <w:rFonts w:ascii="Times New Roman" w:eastAsia="Calibri" w:hAnsi="Times New Roman" w:cs="Times New Roman"/>
          <w:color w:val="000000"/>
          <w:kern w:val="0"/>
          <w:sz w:val="24"/>
          <w:szCs w:val="24"/>
          <w:lang w:val="ro-RO" w:bidi="ar-SA"/>
          <w14:ligatures w14:val="none"/>
        </w:rPr>
        <w:t xml:space="preserve">titularul cererii de locuință și ceilalți membri ai familiei acestuia - soț/soție, copii și/sau alte persoane aflate în întreținerea acestuia - trebuie să nu dețină și să nu fi deținut o altă locuință în proprietate și/sau să nu fie beneficiarul unei alte locuințe cu chirie, proprietate de stat, proprietate a unității administrativ-teritoriale sau a unității în care își desfășoară activitatea, în Municipiul Dej. </w:t>
      </w:r>
    </w:p>
    <w:p w14:paraId="5236B118" w14:textId="77777777" w:rsidR="00E262BA" w:rsidRPr="00E262BA" w:rsidRDefault="00E262BA" w:rsidP="00E262BA">
      <w:pPr>
        <w:ind w:left="360"/>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NOTĂ: Restricția referitoare la nedeținerea unei locuințe în proprietate nu are în vedere locuințele înstrăinate în urma unei acțiuni de partaj sau locuințele trecute în proprietatea statului în mod abuziv și care nu au fost retrocedate în natură. Restricția nu se aplică în cazul deținerii cu chirie a unui spațiu locativ în cămine de familiști sau nefamiliști și nici chiriașilor din locuințele preluate abuziv de stat și care fac obiectul unor solicitări de retrocedare sau care sunt retrocedate către foștii proprietari. Prin cămine de familiști sau nefamiliști se înțelege clădirile dotate cu camere de locuit individuale și cu dependințele, dotările și utilitățile comune. De asemenea, restricția nu se aplică în situația în care titularul cererii de locuință și ceilalți membri ai familiei acestuia - soț/soție, copii și/sau alte persoane aflate în întreținerea acestuia - dețin, alături de alte persoane, cote-părți dintr-o locuință, dobândite în condițiile legii;</w:t>
      </w:r>
    </w:p>
    <w:p w14:paraId="1734B4B2" w14:textId="58F49F5F" w:rsidR="00E262BA" w:rsidRPr="00E262BA" w:rsidRDefault="00E262BA" w:rsidP="00E262BA">
      <w:pPr>
        <w:numPr>
          <w:ilvl w:val="0"/>
          <w:numId w:val="1"/>
        </w:numPr>
        <w:spacing w:line="256" w:lineRule="auto"/>
        <w:contextualSpacing/>
        <w:jc w:val="both"/>
        <w:rPr>
          <w:rFonts w:ascii="Times New Roman" w:eastAsia="Calibri" w:hAnsi="Times New Roman" w:cs="Times New Roman"/>
          <w:color w:val="0070C0"/>
          <w:kern w:val="0"/>
          <w:sz w:val="24"/>
          <w:szCs w:val="24"/>
          <w:lang w:val="ro-RO" w:bidi="ar-SA"/>
          <w14:ligatures w14:val="none"/>
        </w:rPr>
      </w:pPr>
      <w:r w:rsidRPr="00E262BA">
        <w:rPr>
          <w:rFonts w:ascii="Times New Roman" w:eastAsia="Calibri" w:hAnsi="Times New Roman" w:cs="Times New Roman"/>
          <w:b/>
          <w:kern w:val="0"/>
          <w:sz w:val="24"/>
          <w:szCs w:val="24"/>
          <w:lang w:val="ro-RO" w:bidi="ar-SA"/>
          <w14:ligatures w14:val="none"/>
        </w:rPr>
        <w:t>Titularul cererii de locuință trebuie să își desfășoare activitatea în Municipiul Dej</w:t>
      </w:r>
      <w:r w:rsidR="00802CF3">
        <w:rPr>
          <w:rFonts w:ascii="Times New Roman" w:eastAsia="Calibri" w:hAnsi="Times New Roman" w:cs="Times New Roman"/>
          <w:b/>
          <w:kern w:val="0"/>
          <w:sz w:val="24"/>
          <w:szCs w:val="24"/>
          <w:lang w:val="ro-RO" w:bidi="ar-SA"/>
          <w14:ligatures w14:val="none"/>
        </w:rPr>
        <w:t xml:space="preserve"> de cel puțin un an cu contract de munca pe perioada nedeterminata </w:t>
      </w:r>
      <w:r w:rsidRPr="00E262BA">
        <w:rPr>
          <w:rFonts w:ascii="Times New Roman" w:eastAsia="Calibri" w:hAnsi="Times New Roman" w:cs="Times New Roman"/>
          <w:b/>
          <w:kern w:val="0"/>
          <w:sz w:val="24"/>
          <w:szCs w:val="24"/>
          <w:lang w:val="ro-RO" w:bidi="ar-SA"/>
          <w14:ligatures w14:val="none"/>
        </w:rPr>
        <w:t>.</w:t>
      </w:r>
      <w:r w:rsidRPr="00E262BA">
        <w:rPr>
          <w:rFonts w:ascii="Times New Roman" w:eastAsia="Calibri" w:hAnsi="Times New Roman" w:cs="Times New Roman"/>
          <w:kern w:val="0"/>
          <w:sz w:val="24"/>
          <w:szCs w:val="24"/>
          <w:lang w:val="ro-RO" w:bidi="ar-SA"/>
          <w14:ligatures w14:val="none"/>
        </w:rPr>
        <w:t xml:space="preserve"> În acest sens, se va prezenta o copie a contractul</w:t>
      </w:r>
      <w:r w:rsidR="00802CF3">
        <w:rPr>
          <w:rFonts w:ascii="Times New Roman" w:eastAsia="Calibri" w:hAnsi="Times New Roman" w:cs="Times New Roman"/>
          <w:kern w:val="0"/>
          <w:sz w:val="24"/>
          <w:szCs w:val="24"/>
          <w:lang w:val="ro-RO" w:bidi="ar-SA"/>
          <w14:ligatures w14:val="none"/>
        </w:rPr>
        <w:t>ui de muncă/adeverință eliberata</w:t>
      </w:r>
      <w:r w:rsidRPr="00E262BA">
        <w:rPr>
          <w:rFonts w:ascii="Times New Roman" w:eastAsia="Calibri" w:hAnsi="Times New Roman" w:cs="Times New Roman"/>
          <w:kern w:val="0"/>
          <w:sz w:val="24"/>
          <w:szCs w:val="24"/>
          <w:lang w:val="ro-RO" w:bidi="ar-SA"/>
          <w14:ligatures w14:val="none"/>
        </w:rPr>
        <w:t xml:space="preserve"> de angajator cu viza ”conform cu originalul”, data, semnătura și ștampila angajatorului, precum și extrasul din registrul de salariați certificat de angajator (REVISAL). Din actele eliberate de angajator trebuie să </w:t>
      </w:r>
      <w:r w:rsidRPr="00E262BA">
        <w:rPr>
          <w:rFonts w:ascii="Times New Roman" w:eastAsia="Calibri" w:hAnsi="Times New Roman" w:cs="Times New Roman"/>
          <w:kern w:val="0"/>
          <w:sz w:val="24"/>
          <w:szCs w:val="24"/>
          <w:lang w:val="ro-RO" w:bidi="ar-SA"/>
          <w14:ligatures w14:val="none"/>
        </w:rPr>
        <w:lastRenderedPageBreak/>
        <w:t xml:space="preserve">rezulte </w:t>
      </w:r>
      <w:r w:rsidRPr="00E262BA">
        <w:rPr>
          <w:rFonts w:ascii="Times New Roman" w:eastAsia="Calibri" w:hAnsi="Times New Roman" w:cs="Times New Roman"/>
          <w:kern w:val="0"/>
          <w:sz w:val="24"/>
          <w:szCs w:val="24"/>
          <w:u w:val="single"/>
          <w:lang w:val="ro-RO" w:bidi="ar-SA"/>
          <w14:ligatures w14:val="none"/>
        </w:rPr>
        <w:t>cu claritate adresa completă a locului de muncă unde își desfășoară activitatea solicitantul cererii de locuință</w:t>
      </w:r>
      <w:r w:rsidRPr="00E262BA">
        <w:rPr>
          <w:rFonts w:ascii="Times New Roman" w:eastAsia="Calibri" w:hAnsi="Times New Roman" w:cs="Times New Roman"/>
          <w:kern w:val="0"/>
          <w:sz w:val="24"/>
          <w:szCs w:val="24"/>
          <w:lang w:val="ro-RO" w:bidi="ar-SA"/>
          <w14:ligatures w14:val="none"/>
        </w:rPr>
        <w:t>;</w:t>
      </w:r>
    </w:p>
    <w:p w14:paraId="5C04D55F" w14:textId="77777777" w:rsidR="00E262BA" w:rsidRPr="00E262BA" w:rsidRDefault="00E262BA" w:rsidP="00E262BA">
      <w:pPr>
        <w:numPr>
          <w:ilvl w:val="0"/>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b/>
          <w:kern w:val="0"/>
          <w:sz w:val="24"/>
          <w:szCs w:val="24"/>
          <w:lang w:val="ro-RO" w:bidi="ar-SA"/>
          <w14:ligatures w14:val="none"/>
        </w:rPr>
        <w:t>Acte doveditoare din care să rezulte venitul mediu net lunar/membru de familie</w:t>
      </w:r>
      <w:r w:rsidRPr="00E262BA">
        <w:rPr>
          <w:rFonts w:ascii="Times New Roman" w:eastAsia="Calibri" w:hAnsi="Times New Roman" w:cs="Times New Roman"/>
          <w:kern w:val="0"/>
          <w:sz w:val="24"/>
          <w:szCs w:val="24"/>
          <w:lang w:val="ro-RO" w:bidi="ar-SA"/>
          <w14:ligatures w14:val="none"/>
        </w:rPr>
        <w:t>, după caz, respectiv:</w:t>
      </w:r>
    </w:p>
    <w:p w14:paraId="407A8D01"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adeverință eliberată de unitatea angajatoare cu venitul net realizat pe ultimele 12 luni pentru fiecare membru salariat;</w:t>
      </w:r>
    </w:p>
    <w:p w14:paraId="388043FE"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cupon sau extras bancar alocație de stat pentru copil/copii pe ultimele 12 luni;</w:t>
      </w:r>
    </w:p>
    <w:p w14:paraId="2BBD3EF1"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 xml:space="preserve">cupon de pensie (pe ultimele 12 luni, pentru persoanele aflate în întreținere legală); </w:t>
      </w:r>
    </w:p>
    <w:p w14:paraId="16246AF6"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cupon indemnizație persoană cu handicap (pe ultimele 12 luni) și/sau adeverință pentru indemnizație persoană cu handicap eliberată de DGASPC Cluj (pe ultimele 12 luni);</w:t>
      </w:r>
    </w:p>
    <w:p w14:paraId="0E2816D1"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adeverință de șomaj eliberată de AJOFM din care să rezulte cuantumul indemnizației și perioada pentru care se stabilește acest drept;</w:t>
      </w:r>
    </w:p>
    <w:p w14:paraId="3300134A" w14:textId="77777777"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kern w:val="0"/>
          <w:sz w:val="24"/>
          <w:szCs w:val="24"/>
          <w:lang w:val="ro-RO" w:bidi="ar-SA"/>
          <w14:ligatures w14:val="none"/>
        </w:rPr>
      </w:pPr>
      <w:r w:rsidRPr="00E262BA">
        <w:rPr>
          <w:rFonts w:ascii="Times New Roman" w:eastAsia="Calibri" w:hAnsi="Times New Roman" w:cs="Times New Roman"/>
          <w:kern w:val="0"/>
          <w:sz w:val="24"/>
          <w:szCs w:val="24"/>
          <w:lang w:val="ro-RO" w:bidi="ar-SA"/>
          <w14:ligatures w14:val="none"/>
        </w:rPr>
        <w:t xml:space="preserve">alte acte doveditoare privind veniturile familiei. </w:t>
      </w:r>
    </w:p>
    <w:p w14:paraId="24F0BCAD" w14:textId="77777777" w:rsidR="00E262BA" w:rsidRPr="00E262BA" w:rsidRDefault="00E262BA" w:rsidP="00E262BA">
      <w:pPr>
        <w:ind w:left="502"/>
        <w:contextualSpacing/>
        <w:jc w:val="both"/>
        <w:rPr>
          <w:rFonts w:ascii="Times New Roman" w:eastAsia="Calibri" w:hAnsi="Times New Roman" w:cs="Times New Roman"/>
          <w:kern w:val="0"/>
          <w:sz w:val="24"/>
          <w:szCs w:val="24"/>
          <w:u w:val="single"/>
          <w:lang w:val="ro-RO" w:bidi="ar-SA"/>
          <w14:ligatures w14:val="none"/>
        </w:rPr>
      </w:pPr>
      <w:r w:rsidRPr="00E262BA">
        <w:rPr>
          <w:rFonts w:ascii="Times New Roman" w:eastAsia="Calibri" w:hAnsi="Times New Roman" w:cs="Times New Roman"/>
          <w:kern w:val="0"/>
          <w:sz w:val="24"/>
          <w:szCs w:val="24"/>
          <w:u w:val="single"/>
          <w:lang w:val="ro-RO" w:bidi="ar-SA"/>
          <w14:ligatures w14:val="none"/>
        </w:rPr>
        <w:t>Actele de venit se prezintă în mod obligatoriu pentru toți membrii familiei, inclusiv copii.</w:t>
      </w:r>
    </w:p>
    <w:p w14:paraId="4282F491" w14:textId="77777777" w:rsidR="00E262BA" w:rsidRPr="00E262BA" w:rsidRDefault="00E262BA" w:rsidP="00E262BA">
      <w:pPr>
        <w:numPr>
          <w:ilvl w:val="0"/>
          <w:numId w:val="1"/>
        </w:numPr>
        <w:spacing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b/>
          <w:sz w:val="24"/>
          <w:szCs w:val="24"/>
          <w:lang w:val="ro-RO"/>
        </w:rPr>
        <w:t xml:space="preserve">Acte doveditoare din care să rezulte unde locuiește, </w:t>
      </w:r>
      <w:r w:rsidRPr="00E262BA">
        <w:rPr>
          <w:rFonts w:ascii="Times New Roman" w:eastAsia="Calibri" w:hAnsi="Times New Roman" w:cs="Times New Roman"/>
          <w:sz w:val="24"/>
          <w:szCs w:val="24"/>
          <w:lang w:val="ro-RO"/>
        </w:rPr>
        <w:t>după caz,</w:t>
      </w:r>
      <w:r w:rsidRPr="00E262BA">
        <w:rPr>
          <w:rFonts w:ascii="Times New Roman" w:eastAsia="Calibri" w:hAnsi="Times New Roman" w:cs="Times New Roman"/>
          <w:b/>
          <w:sz w:val="24"/>
          <w:szCs w:val="24"/>
          <w:lang w:val="ro-RO"/>
        </w:rPr>
        <w:t xml:space="preserve"> </w:t>
      </w:r>
      <w:r w:rsidRPr="00E262BA">
        <w:rPr>
          <w:rFonts w:ascii="Times New Roman" w:eastAsia="Calibri" w:hAnsi="Times New Roman" w:cs="Times New Roman"/>
          <w:sz w:val="24"/>
          <w:szCs w:val="24"/>
          <w:lang w:val="ro-RO"/>
        </w:rPr>
        <w:t>respectiv:</w:t>
      </w:r>
    </w:p>
    <w:p w14:paraId="34ED2F99" w14:textId="0534E930"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Extras C.F. și/sau c</w:t>
      </w:r>
      <w:r w:rsidR="00C7568E">
        <w:rPr>
          <w:rFonts w:ascii="Times New Roman" w:eastAsia="Calibri" w:hAnsi="Times New Roman" w:cs="Times New Roman"/>
          <w:sz w:val="24"/>
          <w:szCs w:val="24"/>
          <w:lang w:val="ro-RO"/>
        </w:rPr>
        <w:t xml:space="preserve">ontract de vânzare-cumpărare alături de </w:t>
      </w:r>
      <w:r w:rsidRPr="00E262BA">
        <w:rPr>
          <w:rFonts w:ascii="Times New Roman" w:eastAsia="Calibri" w:hAnsi="Times New Roman" w:cs="Times New Roman"/>
          <w:sz w:val="24"/>
          <w:szCs w:val="24"/>
          <w:lang w:val="ro-RO"/>
        </w:rPr>
        <w:t xml:space="preserve"> contract</w:t>
      </w:r>
      <w:r w:rsidR="00801783">
        <w:rPr>
          <w:rFonts w:ascii="Times New Roman" w:eastAsia="Calibri" w:hAnsi="Times New Roman" w:cs="Times New Roman"/>
          <w:sz w:val="24"/>
          <w:szCs w:val="24"/>
          <w:lang w:val="ro-RO"/>
        </w:rPr>
        <w:t>ul</w:t>
      </w:r>
      <w:r w:rsidRPr="00E262BA">
        <w:rPr>
          <w:rFonts w:ascii="Times New Roman" w:eastAsia="Calibri" w:hAnsi="Times New Roman" w:cs="Times New Roman"/>
          <w:sz w:val="24"/>
          <w:szCs w:val="24"/>
          <w:lang w:val="ro-RO"/>
        </w:rPr>
        <w:t xml:space="preserve"> de comodat pentru locui</w:t>
      </w:r>
      <w:r w:rsidR="00801783">
        <w:rPr>
          <w:rFonts w:ascii="Times New Roman" w:eastAsia="Calibri" w:hAnsi="Times New Roman" w:cs="Times New Roman"/>
          <w:sz w:val="24"/>
          <w:szCs w:val="24"/>
          <w:lang w:val="ro-RO"/>
        </w:rPr>
        <w:t xml:space="preserve">nța unde este tolerat în spațiu si </w:t>
      </w:r>
      <w:r w:rsidRPr="00E262BA">
        <w:rPr>
          <w:rFonts w:ascii="Times New Roman" w:eastAsia="Calibri" w:hAnsi="Times New Roman" w:cs="Times New Roman"/>
          <w:sz w:val="24"/>
          <w:szCs w:val="24"/>
          <w:lang w:val="ro-RO"/>
        </w:rPr>
        <w:t xml:space="preserve"> schița imobilului din care să rezulte suprafața locuibilă;</w:t>
      </w:r>
    </w:p>
    <w:p w14:paraId="0A47E105" w14:textId="63DF931E"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Declarația proprietarului, unde solicitantul cererii de locuință A.N.L. locuiește, din care să rezulte numărul total al persoanelor tolerați care locuiesc efectiv la acea adresă (</w:t>
      </w:r>
      <w:r w:rsidR="00C7568E">
        <w:rPr>
          <w:rFonts w:ascii="Times New Roman" w:eastAsia="Calibri" w:hAnsi="Times New Roman" w:cs="Times New Roman"/>
          <w:sz w:val="24"/>
          <w:szCs w:val="24"/>
          <w:lang w:val="ro-RO"/>
        </w:rPr>
        <w:t xml:space="preserve"> </w:t>
      </w:r>
      <w:r w:rsidRPr="00E262BA">
        <w:rPr>
          <w:rFonts w:ascii="Times New Roman" w:eastAsia="Calibri" w:hAnsi="Times New Roman" w:cs="Times New Roman"/>
          <w:b/>
          <w:color w:val="000000" w:themeColor="text1"/>
          <w:sz w:val="24"/>
          <w:szCs w:val="24"/>
          <w:lang w:val="ro-RO"/>
        </w:rPr>
        <w:t>declarație tip</w:t>
      </w:r>
      <w:r w:rsidR="00C7568E" w:rsidRPr="00E804DF">
        <w:rPr>
          <w:rFonts w:ascii="Times New Roman" w:eastAsia="Calibri" w:hAnsi="Times New Roman" w:cs="Times New Roman"/>
          <w:b/>
          <w:color w:val="000000" w:themeColor="text1"/>
          <w:sz w:val="24"/>
          <w:szCs w:val="24"/>
          <w:lang w:val="ro-RO"/>
        </w:rPr>
        <w:t xml:space="preserve"> anexa 1.a</w:t>
      </w:r>
      <w:r w:rsidR="00C7568E" w:rsidRPr="00E804DF">
        <w:rPr>
          <w:rFonts w:ascii="Times New Roman" w:eastAsia="Calibri" w:hAnsi="Times New Roman" w:cs="Times New Roman"/>
          <w:b/>
          <w:sz w:val="24"/>
          <w:szCs w:val="24"/>
          <w:lang w:val="ro-RO"/>
        </w:rPr>
        <w:t>)</w:t>
      </w:r>
      <w:r w:rsidR="00C7568E">
        <w:rPr>
          <w:rFonts w:ascii="Times New Roman" w:eastAsia="Calibri" w:hAnsi="Times New Roman" w:cs="Times New Roman"/>
          <w:sz w:val="24"/>
          <w:szCs w:val="24"/>
          <w:lang w:val="ro-RO"/>
        </w:rPr>
        <w:t xml:space="preserve"> </w:t>
      </w:r>
      <w:r w:rsidRPr="00E262BA">
        <w:rPr>
          <w:rFonts w:ascii="Times New Roman" w:eastAsia="Calibri" w:hAnsi="Times New Roman" w:cs="Times New Roman"/>
          <w:sz w:val="24"/>
          <w:szCs w:val="24"/>
          <w:lang w:val="ro-RO"/>
        </w:rPr>
        <w:t>)</w:t>
      </w:r>
      <w:r w:rsidR="00C7568E">
        <w:rPr>
          <w:rFonts w:ascii="Times New Roman" w:eastAsia="Calibri" w:hAnsi="Times New Roman" w:cs="Times New Roman"/>
          <w:sz w:val="24"/>
          <w:szCs w:val="24"/>
          <w:lang w:val="ro-RO"/>
        </w:rPr>
        <w:t xml:space="preserve"> alături de actul de spațiu </w:t>
      </w:r>
      <w:r w:rsidR="00801783">
        <w:rPr>
          <w:rFonts w:ascii="Times New Roman" w:eastAsia="Calibri" w:hAnsi="Times New Roman" w:cs="Times New Roman"/>
          <w:sz w:val="24"/>
          <w:szCs w:val="24"/>
          <w:lang w:val="ro-RO"/>
        </w:rPr>
        <w:t>extras</w:t>
      </w:r>
      <w:r w:rsidR="00C7568E">
        <w:rPr>
          <w:rFonts w:ascii="Times New Roman" w:eastAsia="Calibri" w:hAnsi="Times New Roman" w:cs="Times New Roman"/>
          <w:sz w:val="24"/>
          <w:szCs w:val="24"/>
          <w:lang w:val="ro-RO"/>
        </w:rPr>
        <w:t xml:space="preserve"> CF , </w:t>
      </w:r>
      <w:r w:rsidR="00801783">
        <w:rPr>
          <w:rFonts w:ascii="Times New Roman" w:eastAsia="Calibri" w:hAnsi="Times New Roman" w:cs="Times New Roman"/>
          <w:sz w:val="24"/>
          <w:szCs w:val="24"/>
          <w:lang w:val="ro-RO"/>
        </w:rPr>
        <w:t xml:space="preserve">schița imobilului </w:t>
      </w:r>
      <w:r w:rsidR="00C7568E">
        <w:rPr>
          <w:rFonts w:ascii="Times New Roman" w:eastAsia="Calibri" w:hAnsi="Times New Roman" w:cs="Times New Roman"/>
          <w:sz w:val="24"/>
          <w:szCs w:val="24"/>
          <w:lang w:val="ro-RO"/>
        </w:rPr>
        <w:t xml:space="preserve"> sau contract de </w:t>
      </w:r>
      <w:r w:rsidR="00801783">
        <w:rPr>
          <w:rFonts w:ascii="Times New Roman" w:eastAsia="Calibri" w:hAnsi="Times New Roman" w:cs="Times New Roman"/>
          <w:sz w:val="24"/>
          <w:szCs w:val="24"/>
          <w:lang w:val="ro-RO"/>
        </w:rPr>
        <w:t>vânzare -</w:t>
      </w:r>
      <w:r w:rsidR="00C7568E">
        <w:rPr>
          <w:rFonts w:ascii="Times New Roman" w:eastAsia="Calibri" w:hAnsi="Times New Roman" w:cs="Times New Roman"/>
          <w:sz w:val="24"/>
          <w:szCs w:val="24"/>
          <w:lang w:val="ro-RO"/>
        </w:rPr>
        <w:t xml:space="preserve"> </w:t>
      </w:r>
      <w:r w:rsidR="00801783">
        <w:rPr>
          <w:rFonts w:ascii="Times New Roman" w:eastAsia="Calibri" w:hAnsi="Times New Roman" w:cs="Times New Roman"/>
          <w:sz w:val="24"/>
          <w:szCs w:val="24"/>
          <w:lang w:val="ro-RO"/>
        </w:rPr>
        <w:t>cumpărare</w:t>
      </w:r>
      <w:r w:rsidR="00C7568E">
        <w:rPr>
          <w:rFonts w:ascii="Times New Roman" w:eastAsia="Calibri" w:hAnsi="Times New Roman" w:cs="Times New Roman"/>
          <w:sz w:val="24"/>
          <w:szCs w:val="24"/>
          <w:lang w:val="ro-RO"/>
        </w:rPr>
        <w:t xml:space="preserve">.  </w:t>
      </w:r>
      <w:r w:rsidRPr="00E262BA">
        <w:rPr>
          <w:rFonts w:ascii="Times New Roman" w:eastAsia="Calibri" w:hAnsi="Times New Roman" w:cs="Times New Roman"/>
          <w:sz w:val="24"/>
          <w:szCs w:val="24"/>
          <w:lang w:val="ro-RO"/>
        </w:rPr>
        <w:t>;</w:t>
      </w:r>
    </w:p>
    <w:p w14:paraId="02902788" w14:textId="2758397A" w:rsidR="00E262BA" w:rsidRPr="00E262BA" w:rsidRDefault="00E262BA" w:rsidP="00E262BA">
      <w:pPr>
        <w:numPr>
          <w:ilvl w:val="1"/>
          <w:numId w:val="1"/>
        </w:numPr>
        <w:spacing w:after="0" w:line="256" w:lineRule="auto"/>
        <w:contextualSpacing/>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Contract de închiriere înregistrat la ANAF pentru chiriașii care locuiesc în sp</w:t>
      </w:r>
      <w:r w:rsidR="00801783">
        <w:rPr>
          <w:rFonts w:ascii="Times New Roman" w:eastAsia="Calibri" w:hAnsi="Times New Roman" w:cs="Times New Roman"/>
          <w:sz w:val="24"/>
          <w:szCs w:val="24"/>
          <w:lang w:val="ro-RO"/>
        </w:rPr>
        <w:t xml:space="preserve">atii din fondul locativ privat alături de </w:t>
      </w:r>
      <w:r w:rsidRPr="00E262BA">
        <w:rPr>
          <w:rFonts w:ascii="Times New Roman" w:eastAsia="Calibri" w:hAnsi="Times New Roman" w:cs="Times New Roman"/>
          <w:sz w:val="24"/>
          <w:szCs w:val="24"/>
          <w:lang w:val="ro-RO"/>
        </w:rPr>
        <w:t xml:space="preserve">schița imobilului din care să rezulte suprafața locuibilă; </w:t>
      </w:r>
    </w:p>
    <w:p w14:paraId="6F492E0C" w14:textId="77777777" w:rsidR="00E262BA" w:rsidRPr="00E262BA" w:rsidRDefault="00E262BA" w:rsidP="00E262BA">
      <w:pPr>
        <w:spacing w:after="0"/>
        <w:jc w:val="both"/>
        <w:rPr>
          <w:rFonts w:ascii="Times New Roman" w:eastAsia="Calibri" w:hAnsi="Times New Roman" w:cs="Times New Roman"/>
          <w:sz w:val="24"/>
          <w:szCs w:val="24"/>
          <w:lang w:val="ro-RO"/>
        </w:rPr>
      </w:pPr>
    </w:p>
    <w:p w14:paraId="6578718E" w14:textId="77777777" w:rsidR="00E262BA" w:rsidRPr="00E262BA" w:rsidRDefault="00E262BA" w:rsidP="00E262BA">
      <w:pPr>
        <w:spacing w:after="0"/>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u w:val="single"/>
          <w:lang w:val="ro-RO"/>
        </w:rPr>
        <w:t>Notă:</w:t>
      </w:r>
      <w:r w:rsidRPr="00E262BA">
        <w:rPr>
          <w:rFonts w:ascii="Times New Roman" w:eastAsia="Calibri" w:hAnsi="Times New Roman" w:cs="Times New Roman"/>
          <w:sz w:val="24"/>
          <w:szCs w:val="24"/>
          <w:lang w:val="ro-RO"/>
        </w:rPr>
        <w:t xml:space="preserve"> 1. Alte documente sau înscrisuri pe care comisia mixtă de analiză le consideră necesare, în sprijinul aplicării prevederilor criteriilor pentru stabilirea ordinii de prioritate, le va solicita titularului cererii de locuință, la nevoie. </w:t>
      </w:r>
    </w:p>
    <w:p w14:paraId="58A9346B" w14:textId="7E55C297" w:rsidR="00E262BA" w:rsidRPr="00E262BA" w:rsidRDefault="00E262BA" w:rsidP="00E262BA">
      <w:pPr>
        <w:spacing w:after="0"/>
        <w:jc w:val="both"/>
        <w:rPr>
          <w:rFonts w:ascii="Times New Roman" w:eastAsia="Calibri" w:hAnsi="Times New Roman" w:cs="Times New Roman"/>
          <w:sz w:val="24"/>
          <w:szCs w:val="24"/>
          <w:lang w:val="ro-RO"/>
        </w:rPr>
      </w:pPr>
      <w:r w:rsidRPr="00E262BA">
        <w:rPr>
          <w:rFonts w:ascii="Times New Roman" w:eastAsia="Calibri" w:hAnsi="Times New Roman" w:cs="Times New Roman"/>
          <w:sz w:val="24"/>
          <w:szCs w:val="24"/>
          <w:lang w:val="ro-RO"/>
        </w:rPr>
        <w:t xml:space="preserve">          2.Documentele se vor </w:t>
      </w:r>
      <w:r w:rsidR="00503A0E">
        <w:rPr>
          <w:rFonts w:ascii="Times New Roman" w:eastAsia="Calibri" w:hAnsi="Times New Roman" w:cs="Times New Roman"/>
          <w:sz w:val="24"/>
          <w:szCs w:val="24"/>
          <w:lang w:val="ro-RO"/>
        </w:rPr>
        <w:t>înregistra</w:t>
      </w:r>
      <w:r w:rsidRPr="00E262BA">
        <w:rPr>
          <w:rFonts w:ascii="Times New Roman" w:eastAsia="Calibri" w:hAnsi="Times New Roman" w:cs="Times New Roman"/>
          <w:sz w:val="24"/>
          <w:szCs w:val="24"/>
          <w:lang w:val="ro-RO"/>
        </w:rPr>
        <w:t xml:space="preserve"> în copie, cu </w:t>
      </w:r>
      <w:r w:rsidRPr="00E262BA">
        <w:rPr>
          <w:rFonts w:ascii="Times New Roman" w:eastAsia="Calibri" w:hAnsi="Times New Roman" w:cs="Times New Roman"/>
          <w:b/>
          <w:sz w:val="24"/>
          <w:szCs w:val="24"/>
          <w:u w:val="single"/>
          <w:lang w:val="ro-RO"/>
        </w:rPr>
        <w:t>excepția declarației notariale</w:t>
      </w:r>
      <w:r w:rsidRPr="00E262BA">
        <w:rPr>
          <w:rFonts w:ascii="Times New Roman" w:eastAsia="Calibri" w:hAnsi="Times New Roman" w:cs="Times New Roman"/>
          <w:sz w:val="24"/>
          <w:szCs w:val="24"/>
          <w:lang w:val="ro-RO"/>
        </w:rPr>
        <w:t xml:space="preserve">, care se va </w:t>
      </w:r>
      <w:r w:rsidRPr="00E262BA">
        <w:rPr>
          <w:rFonts w:ascii="Times New Roman" w:eastAsia="Calibri" w:hAnsi="Times New Roman" w:cs="Times New Roman"/>
          <w:b/>
          <w:sz w:val="24"/>
          <w:szCs w:val="24"/>
          <w:u w:val="single"/>
          <w:lang w:val="ro-RO"/>
        </w:rPr>
        <w:t>depune în original.</w:t>
      </w:r>
    </w:p>
    <w:p w14:paraId="6E4CD2EC" w14:textId="77777777" w:rsidR="00E262BA" w:rsidRPr="00E262BA" w:rsidRDefault="00E262BA" w:rsidP="00E262BA">
      <w:pPr>
        <w:spacing w:after="0"/>
        <w:jc w:val="both"/>
        <w:rPr>
          <w:rFonts w:ascii="Calibri" w:eastAsia="Calibri" w:hAnsi="Calibri" w:cs="Times New Roman"/>
          <w:lang w:val="ro-RO"/>
        </w:rPr>
      </w:pPr>
    </w:p>
    <w:p w14:paraId="144490B6" w14:textId="77777777" w:rsidR="00E262BA" w:rsidRPr="00E262BA" w:rsidRDefault="00E262BA" w:rsidP="00E262BA">
      <w:pPr>
        <w:spacing w:after="0"/>
        <w:jc w:val="both"/>
        <w:rPr>
          <w:rFonts w:ascii="Calibri" w:eastAsia="Calibri" w:hAnsi="Calibri" w:cs="Times New Roman"/>
          <w:kern w:val="0"/>
          <w:lang w:val="ro-RO" w:bidi="ar-SA"/>
          <w14:ligatures w14:val="none"/>
        </w:rPr>
      </w:pPr>
    </w:p>
    <w:p w14:paraId="25705C07" w14:textId="77777777" w:rsidR="00E262BA" w:rsidRPr="00E262BA" w:rsidRDefault="00E262BA" w:rsidP="00E262BA">
      <w:pPr>
        <w:spacing w:after="0" w:line="256" w:lineRule="auto"/>
        <w:jc w:val="both"/>
        <w:rPr>
          <w:rFonts w:ascii="Calibri" w:eastAsia="Calibri" w:hAnsi="Calibri" w:cs="Times New Roman"/>
        </w:rPr>
      </w:pPr>
    </w:p>
    <w:p w14:paraId="62873E13"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79654E51"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3E7A7D73"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7C2B80B6"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2BF5C173"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0E0B3205" w14:textId="77777777" w:rsidR="00E262BA" w:rsidRPr="00E262BA" w:rsidRDefault="00E262BA" w:rsidP="00E262BA">
      <w:pPr>
        <w:spacing w:line="256" w:lineRule="auto"/>
        <w:ind w:firstLine="708"/>
        <w:rPr>
          <w:rFonts w:ascii="Times New Roman" w:eastAsia="Calibri" w:hAnsi="Times New Roman" w:cs="Times New Roman"/>
          <w:b/>
          <w:bCs/>
          <w:sz w:val="24"/>
          <w:szCs w:val="24"/>
          <w:u w:val="single"/>
          <w:lang w:val="it-IT"/>
        </w:rPr>
      </w:pPr>
    </w:p>
    <w:p w14:paraId="319A5239" w14:textId="0189D788" w:rsidR="00AF6512" w:rsidRPr="008622D1" w:rsidRDefault="00AF6512" w:rsidP="00E262BA">
      <w:pPr>
        <w:tabs>
          <w:tab w:val="left" w:pos="2520"/>
          <w:tab w:val="left" w:pos="11688"/>
        </w:tabs>
        <w:rPr>
          <w:b/>
          <w:bCs/>
          <w:lang w:val="it-IT"/>
        </w:rPr>
      </w:pPr>
    </w:p>
    <w:sectPr w:rsidR="00AF6512" w:rsidRPr="008622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22B25"/>
    <w:multiLevelType w:val="hybridMultilevel"/>
    <w:tmpl w:val="73EA56EC"/>
    <w:lvl w:ilvl="0" w:tplc="268C3CC8">
      <w:start w:val="1"/>
      <w:numFmt w:val="decimal"/>
      <w:lvlText w:val="%1."/>
      <w:lvlJc w:val="left"/>
      <w:pPr>
        <w:ind w:left="502" w:hanging="360"/>
      </w:pPr>
      <w:rPr>
        <w:color w:val="auto"/>
      </w:rPr>
    </w:lvl>
    <w:lvl w:ilvl="1" w:tplc="05D2CD56">
      <w:start w:val="4"/>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512"/>
    <w:rsid w:val="001355A5"/>
    <w:rsid w:val="00190B07"/>
    <w:rsid w:val="00212685"/>
    <w:rsid w:val="002949F2"/>
    <w:rsid w:val="003222F5"/>
    <w:rsid w:val="003230D8"/>
    <w:rsid w:val="003B40D6"/>
    <w:rsid w:val="004E662A"/>
    <w:rsid w:val="00503A0E"/>
    <w:rsid w:val="0054654D"/>
    <w:rsid w:val="005F1D17"/>
    <w:rsid w:val="00650304"/>
    <w:rsid w:val="007023B6"/>
    <w:rsid w:val="007F59A1"/>
    <w:rsid w:val="00801783"/>
    <w:rsid w:val="00802CF3"/>
    <w:rsid w:val="00816C90"/>
    <w:rsid w:val="0084064D"/>
    <w:rsid w:val="008622D1"/>
    <w:rsid w:val="008A7D8F"/>
    <w:rsid w:val="008B669B"/>
    <w:rsid w:val="008D3B09"/>
    <w:rsid w:val="00991B3C"/>
    <w:rsid w:val="00AF6512"/>
    <w:rsid w:val="00B843E8"/>
    <w:rsid w:val="00BA5FF7"/>
    <w:rsid w:val="00C7568E"/>
    <w:rsid w:val="00C85443"/>
    <w:rsid w:val="00DE0364"/>
    <w:rsid w:val="00E22C7B"/>
    <w:rsid w:val="00E262BA"/>
    <w:rsid w:val="00E43970"/>
    <w:rsid w:val="00E804DF"/>
    <w:rsid w:val="00F40796"/>
    <w:rsid w:val="00F45E32"/>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579A"/>
  <w15:chartTrackingRefBased/>
  <w15:docId w15:val="{706E57A7-03FC-4053-AB51-D9FCB72D8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C85443"/>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854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3</Pages>
  <Words>756</Words>
  <Characters>4386</Characters>
  <Application>Microsoft Office Word</Application>
  <DocSecurity>0</DocSecurity>
  <Lines>36</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Sebi Danciu</dc:creator>
  <cp:keywords/>
  <dc:description/>
  <cp:lastModifiedBy>Nicoleta Danciu</cp:lastModifiedBy>
  <cp:revision>25</cp:revision>
  <cp:lastPrinted>2023-09-22T06:43:00Z</cp:lastPrinted>
  <dcterms:created xsi:type="dcterms:W3CDTF">2023-08-26T21:03:00Z</dcterms:created>
  <dcterms:modified xsi:type="dcterms:W3CDTF">2023-09-22T06:44:00Z</dcterms:modified>
</cp:coreProperties>
</file>